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E851">
      <w:pPr>
        <w:pStyle w:val="2"/>
        <w:spacing w:before="0" w:beforeAutospacing="0" w:after="0" w:afterAutospacing="0"/>
        <w:jc w:val="both"/>
        <w:rPr>
          <w:rFonts w:hint="eastAsia" w:ascii="黑体" w:hAnsi="黑体" w:eastAsia="黑体" w:cs="黑体"/>
          <w:spacing w:val="8"/>
          <w:kern w:val="2"/>
          <w:sz w:val="32"/>
          <w:szCs w:val="32"/>
          <w:highlight w:val="none"/>
          <w:lang w:val="en-US" w:eastAsia="zh-CN" w:bidi="ar-SA"/>
        </w:rPr>
      </w:pPr>
      <w:r>
        <w:rPr>
          <w:rFonts w:hint="eastAsia" w:ascii="黑体" w:hAnsi="黑体" w:eastAsia="黑体" w:cs="黑体"/>
          <w:spacing w:val="8"/>
          <w:kern w:val="2"/>
          <w:sz w:val="32"/>
          <w:szCs w:val="32"/>
          <w:highlight w:val="none"/>
          <w:lang w:val="en-US" w:eastAsia="zh-CN" w:bidi="ar-SA"/>
        </w:rPr>
        <w:t>附件2</w:t>
      </w:r>
    </w:p>
    <w:p w14:paraId="15D60CEE">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方正小标宋简体" w:hAnsi="方正小标宋简体" w:eastAsia="方正小标宋简体" w:cs="方正小标宋简体"/>
          <w:b w:val="0"/>
          <w:color w:val="000000"/>
          <w:sz w:val="44"/>
          <w:szCs w:val="44"/>
          <w:lang w:eastAsia="zh-CN"/>
        </w:rPr>
      </w:pPr>
    </w:p>
    <w:p w14:paraId="122E492A">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方正小标宋简体" w:hAnsi="方正小标宋简体" w:eastAsia="方正小标宋简体" w:cs="方正小标宋简体"/>
          <w:b w:val="0"/>
          <w:color w:val="000000"/>
          <w:sz w:val="44"/>
          <w:szCs w:val="44"/>
        </w:rPr>
      </w:pPr>
      <w:r>
        <w:rPr>
          <w:rStyle w:val="6"/>
          <w:rFonts w:hint="eastAsia" w:ascii="方正小标宋简体" w:hAnsi="方正小标宋简体" w:eastAsia="方正小标宋简体" w:cs="方正小标宋简体"/>
          <w:b w:val="0"/>
          <w:color w:val="000000"/>
          <w:sz w:val="44"/>
          <w:szCs w:val="44"/>
          <w:lang w:eastAsia="zh-CN"/>
        </w:rPr>
        <w:t>黄石市</w:t>
      </w:r>
      <w:r>
        <w:rPr>
          <w:rStyle w:val="6"/>
          <w:rFonts w:hint="eastAsia" w:ascii="方正小标宋简体" w:hAnsi="方正小标宋简体" w:eastAsia="方正小标宋简体" w:cs="方正小标宋简体"/>
          <w:b w:val="0"/>
          <w:color w:val="000000"/>
          <w:sz w:val="44"/>
          <w:szCs w:val="44"/>
        </w:rPr>
        <w:t>第</w:t>
      </w:r>
      <w:r>
        <w:rPr>
          <w:rStyle w:val="6"/>
          <w:rFonts w:hint="eastAsia" w:ascii="方正小标宋简体" w:hAnsi="方正小标宋简体" w:eastAsia="方正小标宋简体" w:cs="方正小标宋简体"/>
          <w:b w:val="0"/>
          <w:color w:val="000000"/>
          <w:sz w:val="44"/>
          <w:szCs w:val="44"/>
          <w:lang w:eastAsia="zh-CN"/>
        </w:rPr>
        <w:t>五</w:t>
      </w:r>
      <w:r>
        <w:rPr>
          <w:rStyle w:val="6"/>
          <w:rFonts w:hint="eastAsia" w:ascii="方正小标宋简体" w:hAnsi="方正小标宋简体" w:eastAsia="方正小标宋简体" w:cs="方正小标宋简体"/>
          <w:b w:val="0"/>
          <w:color w:val="000000"/>
          <w:sz w:val="44"/>
          <w:szCs w:val="44"/>
        </w:rPr>
        <w:t>次全国经济普查课题</w:t>
      </w:r>
    </w:p>
    <w:p w14:paraId="1F958992">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Style w:val="6"/>
          <w:rFonts w:hint="eastAsia" w:ascii="方正小标宋简体" w:hAnsi="方正小标宋简体" w:eastAsia="方正小标宋简体" w:cs="方正小标宋简体"/>
          <w:b w:val="0"/>
          <w:color w:val="000000"/>
          <w:sz w:val="44"/>
          <w:szCs w:val="44"/>
        </w:rPr>
      </w:pPr>
      <w:r>
        <w:rPr>
          <w:rStyle w:val="6"/>
          <w:rFonts w:hint="eastAsia" w:ascii="方正小标宋简体" w:hAnsi="方正小标宋简体" w:eastAsia="方正小标宋简体" w:cs="方正小标宋简体"/>
          <w:b w:val="0"/>
          <w:color w:val="000000"/>
          <w:sz w:val="44"/>
          <w:szCs w:val="44"/>
        </w:rPr>
        <w:t>招标管理办法</w:t>
      </w:r>
    </w:p>
    <w:p w14:paraId="00E6EE48">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仿宋_GB2312" w:eastAsia="仿宋_GB2312"/>
          <w:sz w:val="32"/>
          <w:szCs w:val="32"/>
        </w:rPr>
      </w:pPr>
    </w:p>
    <w:p w14:paraId="71D0409B">
      <w:pPr>
        <w:keepNext w:val="0"/>
        <w:keepLines w:val="0"/>
        <w:pageBreakBefore w:val="0"/>
        <w:widowControl w:val="0"/>
        <w:kinsoku/>
        <w:wordWrap/>
        <w:overflowPunct/>
        <w:topLinePunct w:val="0"/>
        <w:autoSpaceDE/>
        <w:autoSpaceDN/>
        <w:bidi w:val="0"/>
        <w:adjustRightInd/>
        <w:snapToGrid w:val="0"/>
        <w:spacing w:line="560" w:lineRule="exact"/>
        <w:ind w:firstLine="601"/>
        <w:textAlignment w:val="auto"/>
        <w:rPr>
          <w:rFonts w:hint="eastAsia" w:ascii="仿宋_GB2312" w:eastAsia="仿宋_GB2312"/>
          <w:sz w:val="32"/>
          <w:szCs w:val="32"/>
          <w:highlight w:val="none"/>
        </w:rPr>
      </w:pPr>
      <w:r>
        <w:rPr>
          <w:rFonts w:hint="eastAsia" w:ascii="仿宋_GB2312" w:eastAsia="仿宋_GB2312"/>
          <w:sz w:val="32"/>
          <w:szCs w:val="32"/>
          <w:highlight w:val="none"/>
        </w:rPr>
        <w:t>为充分调动社会力量</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共同开发应用经济普查资料，</w:t>
      </w:r>
      <w:r>
        <w:rPr>
          <w:rFonts w:hint="eastAsia" w:ascii="仿宋_GB2312" w:eastAsia="仿宋_GB2312"/>
          <w:sz w:val="32"/>
          <w:szCs w:val="32"/>
          <w:highlight w:val="none"/>
          <w:lang w:eastAsia="zh-CN"/>
        </w:rPr>
        <w:t>增强</w:t>
      </w:r>
      <w:r>
        <w:rPr>
          <w:rFonts w:hint="eastAsia" w:ascii="仿宋_GB2312" w:eastAsia="仿宋_GB2312"/>
          <w:sz w:val="32"/>
          <w:szCs w:val="32"/>
          <w:highlight w:val="none"/>
        </w:rPr>
        <w:t>普查成果对黄石经济社会发展的决策支撑作用，更好地为党和政府、社会公众服务，</w:t>
      </w:r>
      <w:r>
        <w:rPr>
          <w:rFonts w:hint="eastAsia" w:ascii="仿宋_GB2312" w:eastAsia="仿宋_GB2312"/>
          <w:sz w:val="32"/>
          <w:szCs w:val="32"/>
          <w:highlight w:val="none"/>
          <w:lang w:eastAsia="zh-CN"/>
        </w:rPr>
        <w:t>黄石市</w:t>
      </w:r>
      <w:r>
        <w:rPr>
          <w:rFonts w:hint="eastAsia" w:ascii="仿宋_GB2312" w:eastAsia="仿宋_GB2312"/>
          <w:sz w:val="32"/>
          <w:szCs w:val="32"/>
          <w:highlight w:val="none"/>
        </w:rPr>
        <w:t>第</w:t>
      </w:r>
      <w:r>
        <w:rPr>
          <w:rFonts w:hint="eastAsia" w:ascii="仿宋_GB2312" w:eastAsia="仿宋_GB2312"/>
          <w:sz w:val="32"/>
          <w:szCs w:val="32"/>
          <w:highlight w:val="none"/>
          <w:lang w:eastAsia="zh-CN"/>
        </w:rPr>
        <w:t>五</w:t>
      </w:r>
      <w:r>
        <w:rPr>
          <w:rFonts w:hint="eastAsia" w:ascii="仿宋_GB2312" w:eastAsia="仿宋_GB2312"/>
          <w:sz w:val="32"/>
          <w:szCs w:val="32"/>
          <w:highlight w:val="none"/>
        </w:rPr>
        <w:t>次全国经济普查领导小组办公室</w:t>
      </w:r>
      <w:r>
        <w:rPr>
          <w:rFonts w:hint="eastAsia" w:ascii="仿宋_GB2312" w:eastAsia="仿宋_GB2312"/>
          <w:sz w:val="32"/>
          <w:szCs w:val="32"/>
          <w:highlight w:val="none"/>
          <w:lang w:eastAsia="zh-CN"/>
        </w:rPr>
        <w:t>（</w:t>
      </w:r>
      <w:r>
        <w:rPr>
          <w:rFonts w:hint="eastAsia" w:ascii="仿宋_GB2312" w:hAnsi="宋体" w:eastAsia="仿宋_GB2312" w:cs="Times New Roman"/>
          <w:sz w:val="32"/>
          <w:szCs w:val="32"/>
          <w:highlight w:val="none"/>
          <w:lang w:eastAsia="zh-CN"/>
        </w:rPr>
        <w:t>以下简称“黄石市经普办”）</w:t>
      </w:r>
      <w:r>
        <w:rPr>
          <w:rFonts w:hint="eastAsia" w:ascii="仿宋_GB2312" w:eastAsia="仿宋_GB2312"/>
          <w:sz w:val="32"/>
          <w:szCs w:val="32"/>
          <w:highlight w:val="none"/>
        </w:rPr>
        <w:t>决定采用公开招标的方式，面向社会组织开展经济普查资料课题研究，特制定本办法。</w:t>
      </w:r>
    </w:p>
    <w:p w14:paraId="3455E7D9">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rPr>
      </w:pPr>
      <w:r>
        <w:rPr>
          <w:rFonts w:hint="eastAsia" w:ascii="黑体" w:eastAsia="黑体"/>
          <w:spacing w:val="0"/>
          <w:sz w:val="32"/>
          <w:szCs w:val="32"/>
        </w:rPr>
        <w:t>一、组织实施</w:t>
      </w:r>
    </w:p>
    <w:p w14:paraId="28BA6B3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经济普查课题研究工作，在</w:t>
      </w:r>
      <w:r>
        <w:rPr>
          <w:rFonts w:hint="eastAsia" w:ascii="仿宋_GB2312" w:eastAsia="仿宋_GB2312"/>
          <w:sz w:val="32"/>
          <w:szCs w:val="32"/>
          <w:lang w:eastAsia="zh-CN"/>
        </w:rPr>
        <w:t>黄石市</w:t>
      </w:r>
      <w:r>
        <w:rPr>
          <w:rFonts w:hint="eastAsia" w:ascii="仿宋_GB2312" w:eastAsia="仿宋_GB2312"/>
          <w:sz w:val="32"/>
          <w:szCs w:val="32"/>
        </w:rPr>
        <w:t>第</w:t>
      </w:r>
      <w:r>
        <w:rPr>
          <w:rFonts w:hint="eastAsia" w:ascii="仿宋_GB2312" w:eastAsia="仿宋_GB2312"/>
          <w:sz w:val="32"/>
          <w:szCs w:val="32"/>
          <w:lang w:eastAsia="zh-CN"/>
        </w:rPr>
        <w:t>五</w:t>
      </w:r>
      <w:r>
        <w:rPr>
          <w:rFonts w:hint="eastAsia" w:ascii="仿宋_GB2312" w:eastAsia="仿宋_GB2312"/>
          <w:sz w:val="32"/>
          <w:szCs w:val="32"/>
        </w:rPr>
        <w:t>次全国经济普查领导小组的领导下进行</w:t>
      </w:r>
      <w:r>
        <w:rPr>
          <w:rFonts w:hint="eastAsia" w:ascii="仿宋_GB2312" w:eastAsia="仿宋_GB2312"/>
          <w:sz w:val="32"/>
          <w:szCs w:val="32"/>
          <w:lang w:eastAsia="zh-CN"/>
        </w:rPr>
        <w:t>，</w:t>
      </w:r>
      <w:r>
        <w:rPr>
          <w:rFonts w:hint="eastAsia" w:ascii="仿宋_GB2312" w:hAnsi="宋体" w:eastAsia="仿宋_GB2312" w:cs="Times New Roman"/>
          <w:sz w:val="32"/>
          <w:szCs w:val="32"/>
          <w:lang w:eastAsia="zh-CN"/>
        </w:rPr>
        <w:t>黄石市经普办</w:t>
      </w:r>
      <w:r>
        <w:rPr>
          <w:rFonts w:hint="eastAsia" w:ascii="仿宋_GB2312" w:eastAsia="仿宋_GB2312"/>
          <w:sz w:val="32"/>
          <w:szCs w:val="32"/>
        </w:rPr>
        <w:t>负责课题的招标、评审以及日常管理工作。</w:t>
      </w:r>
    </w:p>
    <w:p w14:paraId="32F85106">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lang w:eastAsia="zh-CN"/>
        </w:rPr>
      </w:pPr>
      <w:r>
        <w:rPr>
          <w:rFonts w:hint="eastAsia" w:ascii="黑体" w:eastAsia="黑体"/>
          <w:spacing w:val="0"/>
          <w:sz w:val="32"/>
          <w:szCs w:val="32"/>
        </w:rPr>
        <w:t>二、课题</w:t>
      </w:r>
      <w:r>
        <w:rPr>
          <w:rFonts w:hint="eastAsia" w:ascii="黑体" w:eastAsia="黑体"/>
          <w:spacing w:val="0"/>
          <w:sz w:val="32"/>
          <w:szCs w:val="32"/>
          <w:lang w:eastAsia="zh-CN"/>
        </w:rPr>
        <w:t>确定</w:t>
      </w:r>
    </w:p>
    <w:p w14:paraId="1836BA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黄石市经普办在反复研究和广泛征求各方意见的基础上，确定参考选题。</w:t>
      </w:r>
      <w:r>
        <w:rPr>
          <w:rFonts w:hint="eastAsia" w:ascii="仿宋_GB2312" w:hAnsi="宋体" w:eastAsia="仿宋_GB2312" w:cs="Times New Roman"/>
          <w:color w:val="auto"/>
          <w:sz w:val="32"/>
          <w:szCs w:val="32"/>
          <w:highlight w:val="none"/>
          <w:lang w:eastAsia="zh-CN"/>
        </w:rPr>
        <w:t>课题投标单位</w:t>
      </w:r>
      <w:r>
        <w:rPr>
          <w:rFonts w:hint="eastAsia" w:ascii="仿宋_GB2312" w:hAnsi="宋体" w:eastAsia="仿宋_GB2312" w:cs="Times New Roman"/>
          <w:sz w:val="32"/>
          <w:szCs w:val="32"/>
          <w:lang w:eastAsia="zh-CN"/>
        </w:rPr>
        <w:t>可依据黄石市经普办确定的参考选题投标，也可结合自身研究优势，提出与参考选题方向一致的课题申请。</w:t>
      </w:r>
    </w:p>
    <w:p w14:paraId="12443EE0">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lang w:eastAsia="zh-CN"/>
        </w:rPr>
      </w:pPr>
      <w:r>
        <w:rPr>
          <w:rFonts w:hint="eastAsia" w:ascii="黑体" w:eastAsia="黑体"/>
          <w:spacing w:val="0"/>
          <w:sz w:val="32"/>
          <w:szCs w:val="32"/>
          <w:lang w:eastAsia="zh-CN"/>
        </w:rPr>
        <w:t>三</w:t>
      </w:r>
      <w:r>
        <w:rPr>
          <w:rFonts w:hint="eastAsia" w:ascii="黑体" w:eastAsia="黑体"/>
          <w:spacing w:val="0"/>
          <w:sz w:val="32"/>
          <w:szCs w:val="32"/>
        </w:rPr>
        <w:t>、课题</w:t>
      </w:r>
      <w:r>
        <w:rPr>
          <w:rFonts w:hint="eastAsia" w:ascii="黑体" w:eastAsia="黑体"/>
          <w:spacing w:val="0"/>
          <w:sz w:val="32"/>
          <w:szCs w:val="32"/>
          <w:lang w:eastAsia="zh-CN"/>
        </w:rPr>
        <w:t>立项</w:t>
      </w:r>
    </w:p>
    <w:p w14:paraId="59DF1AE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eastAsia="仿宋_GB2312"/>
          <w:spacing w:val="0"/>
          <w:sz w:val="32"/>
          <w:szCs w:val="32"/>
        </w:rPr>
        <w:t>（一）</w:t>
      </w:r>
      <w:r>
        <w:rPr>
          <w:rFonts w:hint="eastAsia" w:ascii="仿宋_GB2312" w:hAnsi="宋体" w:eastAsia="仿宋_GB2312" w:cs="Times New Roman"/>
          <w:sz w:val="32"/>
          <w:szCs w:val="32"/>
          <w:lang w:eastAsia="zh-CN"/>
        </w:rPr>
        <w:t>经济普查课题招标工作将按照“公开、公平、择优”的原则，采取黄石市经普办发布招标公告、组织申报、评审组评审、择优立项的程序进行。</w:t>
      </w:r>
    </w:p>
    <w:p w14:paraId="491BB85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宋体" w:eastAsia="仿宋_GB2312" w:cs="Times New Roman"/>
          <w:sz w:val="32"/>
          <w:szCs w:val="32"/>
          <w:lang w:eastAsia="zh-CN"/>
        </w:rPr>
      </w:pPr>
      <w:r>
        <w:rPr>
          <w:rFonts w:hint="eastAsia" w:ascii="仿宋_GB2312" w:eastAsia="仿宋_GB2312"/>
          <w:spacing w:val="0"/>
          <w:sz w:val="32"/>
          <w:szCs w:val="32"/>
        </w:rPr>
        <w:t>（</w:t>
      </w:r>
      <w:r>
        <w:rPr>
          <w:rFonts w:hint="eastAsia" w:ascii="仿宋_GB2312" w:eastAsia="仿宋_GB2312"/>
          <w:spacing w:val="0"/>
          <w:sz w:val="32"/>
          <w:szCs w:val="32"/>
          <w:lang w:eastAsia="zh-CN"/>
        </w:rPr>
        <w:t>二</w:t>
      </w:r>
      <w:r>
        <w:rPr>
          <w:rFonts w:hint="eastAsia" w:ascii="仿宋_GB2312" w:eastAsia="仿宋_GB2312"/>
          <w:spacing w:val="0"/>
          <w:sz w:val="32"/>
          <w:szCs w:val="32"/>
        </w:rPr>
        <w:t>）</w:t>
      </w:r>
      <w:r>
        <w:rPr>
          <w:rFonts w:hint="eastAsia" w:ascii="仿宋_GB2312" w:hAnsi="宋体" w:eastAsia="仿宋_GB2312" w:cs="Times New Roman"/>
          <w:sz w:val="32"/>
          <w:szCs w:val="32"/>
          <w:lang w:eastAsia="zh-CN"/>
        </w:rPr>
        <w:t>课题投标单位应为国内科研机构、大专院校等单位，课题招标不面向个人。课题负责人应为上述单位正式在职人员，并具备以下条件：</w:t>
      </w:r>
    </w:p>
    <w:p w14:paraId="2C6BAEFC">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rPr>
      </w:pPr>
      <w:r>
        <w:rPr>
          <w:rFonts w:hint="eastAsia" w:ascii="仿宋_GB2312" w:hAnsi="宋体" w:eastAsia="仿宋_GB2312" w:cs="Times New Roman"/>
          <w:spacing w:val="0"/>
          <w:sz w:val="32"/>
          <w:szCs w:val="32"/>
          <w:lang w:val="en-US" w:eastAsia="zh-CN"/>
        </w:rPr>
        <w:t>1.</w:t>
      </w:r>
      <w:r>
        <w:rPr>
          <w:rFonts w:hint="eastAsia" w:ascii="仿宋_GB2312" w:hAnsi="宋体" w:eastAsia="仿宋_GB2312" w:cs="Times New Roman"/>
          <w:spacing w:val="0"/>
          <w:sz w:val="32"/>
          <w:szCs w:val="32"/>
        </w:rPr>
        <w:t>课题负责人应具备扎实的理论知识和实践经验，在申报课题研究领域有较好的工作基础。</w:t>
      </w:r>
    </w:p>
    <w:p w14:paraId="4E82DFCB">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rPr>
      </w:pPr>
      <w:r>
        <w:rPr>
          <w:rFonts w:hint="eastAsia" w:ascii="仿宋_GB2312" w:hAnsi="宋体" w:eastAsia="仿宋_GB2312" w:cs="Times New Roman"/>
          <w:spacing w:val="0"/>
          <w:sz w:val="32"/>
          <w:szCs w:val="32"/>
          <w:lang w:val="en-US" w:eastAsia="zh-CN"/>
        </w:rPr>
        <w:t>2.</w:t>
      </w:r>
      <w:r>
        <w:rPr>
          <w:rFonts w:hint="eastAsia" w:ascii="仿宋_GB2312" w:hAnsi="宋体" w:eastAsia="仿宋_GB2312" w:cs="Times New Roman"/>
          <w:spacing w:val="0"/>
          <w:sz w:val="32"/>
          <w:szCs w:val="32"/>
        </w:rPr>
        <w:t>课题负责人必须是该课题研究实施全过程的真正组织者和指导者，担负实质性研究工作。挂名或不担负实质性研究工作的人</w:t>
      </w:r>
      <w:r>
        <w:rPr>
          <w:rFonts w:hint="eastAsia" w:ascii="仿宋_GB2312" w:hAnsi="宋体" w:eastAsia="仿宋_GB2312" w:cs="Times New Roman"/>
          <w:spacing w:val="0"/>
          <w:sz w:val="32"/>
          <w:szCs w:val="32"/>
          <w:lang w:eastAsia="zh-CN"/>
        </w:rPr>
        <w:t>员</w:t>
      </w:r>
      <w:r>
        <w:rPr>
          <w:rFonts w:hint="eastAsia" w:ascii="仿宋_GB2312" w:hAnsi="宋体" w:eastAsia="仿宋_GB2312" w:cs="Times New Roman"/>
          <w:spacing w:val="0"/>
          <w:sz w:val="32"/>
          <w:szCs w:val="32"/>
        </w:rPr>
        <w:t>不得作为课题负责人申请课题。</w:t>
      </w:r>
    </w:p>
    <w:p w14:paraId="3B135062">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3.课题组成员一般不少于3人，</w:t>
      </w:r>
      <w:r>
        <w:rPr>
          <w:rFonts w:hint="eastAsia" w:ascii="仿宋_GB2312" w:hAnsi="仿宋_GB2312" w:eastAsia="仿宋_GB2312" w:cs="仿宋_GB2312"/>
          <w:spacing w:val="0"/>
          <w:sz w:val="32"/>
          <w:szCs w:val="32"/>
          <w:lang w:val="en-US" w:eastAsia="zh-CN"/>
        </w:rPr>
        <w:t>同一单位可申报多项课题，同一负责人原则上不参与多个课题申报</w:t>
      </w:r>
      <w:r>
        <w:rPr>
          <w:rFonts w:hint="eastAsia" w:ascii="仿宋_GB2312" w:hAnsi="宋体" w:eastAsia="仿宋_GB2312" w:cs="Times New Roman"/>
          <w:spacing w:val="0"/>
          <w:sz w:val="32"/>
          <w:szCs w:val="32"/>
          <w:lang w:val="en-US" w:eastAsia="zh-CN"/>
        </w:rPr>
        <w:t>。</w:t>
      </w:r>
    </w:p>
    <w:p w14:paraId="1158DB2F">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rPr>
        <w:t>（</w:t>
      </w:r>
      <w:r>
        <w:rPr>
          <w:rFonts w:hint="eastAsia" w:ascii="仿宋_GB2312" w:hAnsi="宋体" w:eastAsia="仿宋_GB2312" w:cs="Times New Roman"/>
          <w:spacing w:val="0"/>
          <w:sz w:val="32"/>
          <w:szCs w:val="32"/>
          <w:lang w:eastAsia="zh-CN"/>
        </w:rPr>
        <w:t>三</w:t>
      </w:r>
      <w:r>
        <w:rPr>
          <w:rFonts w:hint="eastAsia" w:ascii="仿宋_GB2312" w:hAnsi="宋体" w:eastAsia="仿宋_GB2312" w:cs="Times New Roman"/>
          <w:spacing w:val="0"/>
          <w:sz w:val="32"/>
          <w:szCs w:val="32"/>
        </w:rPr>
        <w:t>）课题投标单位根据研究优势选</w:t>
      </w:r>
      <w:r>
        <w:rPr>
          <w:rFonts w:hint="eastAsia" w:ascii="仿宋_GB2312" w:hAnsi="宋体" w:eastAsia="仿宋_GB2312" w:cs="Times New Roman"/>
          <w:spacing w:val="0"/>
          <w:sz w:val="32"/>
          <w:szCs w:val="32"/>
          <w:lang w:eastAsia="zh-CN"/>
        </w:rPr>
        <w:t>定</w:t>
      </w:r>
      <w:r>
        <w:rPr>
          <w:rFonts w:hint="eastAsia" w:ascii="仿宋_GB2312" w:hAnsi="宋体" w:eastAsia="仿宋_GB2312" w:cs="Times New Roman"/>
          <w:spacing w:val="0"/>
          <w:sz w:val="32"/>
          <w:szCs w:val="32"/>
        </w:rPr>
        <w:t>课题，如实填写《</w:t>
      </w:r>
      <w:r>
        <w:rPr>
          <w:rFonts w:hint="eastAsia" w:ascii="仿宋_GB2312" w:hAnsi="宋体" w:eastAsia="仿宋_GB2312" w:cs="Times New Roman"/>
          <w:spacing w:val="0"/>
          <w:sz w:val="32"/>
          <w:szCs w:val="32"/>
          <w:lang w:eastAsia="zh-CN"/>
        </w:rPr>
        <w:t>黄石市</w:t>
      </w:r>
      <w:r>
        <w:rPr>
          <w:rFonts w:hint="eastAsia" w:ascii="仿宋_GB2312" w:hAnsi="宋体" w:eastAsia="仿宋_GB2312" w:cs="Times New Roman"/>
          <w:spacing w:val="0"/>
          <w:sz w:val="32"/>
          <w:szCs w:val="32"/>
        </w:rPr>
        <w:t>第</w:t>
      </w:r>
      <w:r>
        <w:rPr>
          <w:rFonts w:hint="eastAsia" w:ascii="仿宋_GB2312" w:hAnsi="宋体" w:eastAsia="仿宋_GB2312" w:cs="Times New Roman"/>
          <w:spacing w:val="0"/>
          <w:sz w:val="32"/>
          <w:szCs w:val="32"/>
          <w:lang w:eastAsia="zh-CN"/>
        </w:rPr>
        <w:t>五</w:t>
      </w:r>
      <w:r>
        <w:rPr>
          <w:rFonts w:hint="eastAsia" w:ascii="仿宋_GB2312" w:hAnsi="宋体" w:eastAsia="仿宋_GB2312" w:cs="Times New Roman"/>
          <w:spacing w:val="0"/>
          <w:sz w:val="32"/>
          <w:szCs w:val="32"/>
        </w:rPr>
        <w:t>次全国经济普查</w:t>
      </w:r>
      <w:r>
        <w:rPr>
          <w:rFonts w:hint="eastAsia" w:ascii="仿宋_GB2312" w:hAnsi="宋体" w:eastAsia="仿宋_GB2312" w:cs="Times New Roman"/>
          <w:spacing w:val="0"/>
          <w:sz w:val="32"/>
          <w:szCs w:val="32"/>
          <w:lang w:eastAsia="zh-CN"/>
        </w:rPr>
        <w:t>研究</w:t>
      </w:r>
      <w:r>
        <w:rPr>
          <w:rFonts w:hint="eastAsia" w:ascii="仿宋_GB2312" w:hAnsi="宋体" w:eastAsia="仿宋_GB2312" w:cs="Times New Roman"/>
          <w:spacing w:val="0"/>
          <w:sz w:val="32"/>
          <w:szCs w:val="32"/>
        </w:rPr>
        <w:t>课题申请书》</w:t>
      </w:r>
      <w:r>
        <w:rPr>
          <w:rFonts w:hint="eastAsia" w:ascii="仿宋_GB2312" w:hAnsi="宋体" w:eastAsia="仿宋_GB2312" w:cs="Times New Roman"/>
          <w:spacing w:val="0"/>
          <w:sz w:val="32"/>
          <w:szCs w:val="32"/>
          <w:lang w:eastAsia="zh-CN"/>
        </w:rPr>
        <w:t>（见附件</w:t>
      </w:r>
      <w:r>
        <w:rPr>
          <w:rFonts w:hint="eastAsia" w:ascii="仿宋_GB2312" w:hAnsi="宋体" w:eastAsia="仿宋_GB2312" w:cs="Times New Roman"/>
          <w:spacing w:val="0"/>
          <w:sz w:val="32"/>
          <w:szCs w:val="32"/>
          <w:lang w:val="en-US" w:eastAsia="zh-CN"/>
        </w:rPr>
        <w:t>3</w:t>
      </w:r>
      <w:r>
        <w:rPr>
          <w:rFonts w:hint="eastAsia" w:ascii="仿宋_GB2312" w:hAnsi="宋体" w:eastAsia="仿宋_GB2312" w:cs="Times New Roman"/>
          <w:spacing w:val="0"/>
          <w:sz w:val="32"/>
          <w:szCs w:val="32"/>
          <w:lang w:eastAsia="zh-CN"/>
        </w:rPr>
        <w:t>）</w:t>
      </w:r>
      <w:r>
        <w:rPr>
          <w:rFonts w:hint="eastAsia" w:ascii="仿宋_GB2312" w:hAnsi="宋体" w:eastAsia="仿宋_GB2312" w:cs="Times New Roman"/>
          <w:spacing w:val="0"/>
          <w:sz w:val="32"/>
          <w:szCs w:val="32"/>
        </w:rPr>
        <w:t>，</w:t>
      </w:r>
      <w:bookmarkStart w:id="0" w:name="_GoBack"/>
      <w:bookmarkEnd w:id="0"/>
      <w:r>
        <w:rPr>
          <w:rFonts w:hint="eastAsia" w:ascii="仿宋_GB2312" w:hAnsi="宋体" w:eastAsia="仿宋_GB2312" w:cs="Times New Roman"/>
          <w:spacing w:val="0"/>
          <w:sz w:val="32"/>
          <w:szCs w:val="32"/>
        </w:rPr>
        <w:t>并</w:t>
      </w:r>
      <w:r>
        <w:rPr>
          <w:rFonts w:hint="eastAsia" w:ascii="仿宋_GB2312" w:hAnsi="宋体" w:eastAsia="仿宋_GB2312" w:cs="Times New Roman"/>
          <w:spacing w:val="0"/>
          <w:sz w:val="32"/>
          <w:szCs w:val="32"/>
          <w:lang w:eastAsia="zh-CN"/>
        </w:rPr>
        <w:t>于</w:t>
      </w:r>
      <w:r>
        <w:rPr>
          <w:rFonts w:hint="eastAsia" w:ascii="仿宋_GB2312" w:hAnsi="宋体" w:eastAsia="仿宋_GB2312" w:cs="Times New Roman"/>
          <w:spacing w:val="0"/>
          <w:sz w:val="32"/>
          <w:szCs w:val="32"/>
          <w:lang w:val="en-US" w:eastAsia="zh-CN"/>
        </w:rPr>
        <w:t>10月31日前将申请书报送市经普办指定邮箱，同时将纸质申请书一份加盖单位公章后报黄石市五经普办公室（地址：黄石市下陆区桂林北路34号 黄石市统计局五经普办公室，邮编：435000）(以寄出邮戳为准)，逾期不予受理。</w:t>
      </w:r>
    </w:p>
    <w:p w14:paraId="74A10747">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eastAsia="zh-CN"/>
        </w:rPr>
        <w:t>（四）黄石市经普办将组织评审组，对投标课题进行评审，根据评审结果择优确定中标单位。并于</w:t>
      </w:r>
      <w:r>
        <w:rPr>
          <w:rFonts w:hint="eastAsia" w:ascii="仿宋_GB2312" w:hAnsi="宋体" w:eastAsia="仿宋_GB2312" w:cs="Times New Roman"/>
          <w:spacing w:val="0"/>
          <w:sz w:val="32"/>
          <w:szCs w:val="32"/>
          <w:lang w:val="en-US" w:eastAsia="zh-CN"/>
        </w:rPr>
        <w:t>2025年11月10日前送达课题中标通知书。未中标单位不另行通知。</w:t>
      </w:r>
    </w:p>
    <w:p w14:paraId="62C8F503">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rPr>
      </w:pPr>
      <w:r>
        <w:rPr>
          <w:rFonts w:hint="eastAsia" w:ascii="黑体" w:eastAsia="黑体"/>
          <w:spacing w:val="0"/>
          <w:sz w:val="32"/>
          <w:szCs w:val="32"/>
        </w:rPr>
        <w:t>四、资料提供</w:t>
      </w:r>
    </w:p>
    <w:p w14:paraId="0B56D01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（一）黄石市经普办将向课题承担单位提供与课题相关的经济普查汇总资料。</w:t>
      </w:r>
    </w:p>
    <w:p w14:paraId="1E096354">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（二） 在研究过程中，如果需要补充其他经济普查资料，可提出书面申请，黄石市经普办将根据实际情况予以支持。</w:t>
      </w:r>
    </w:p>
    <w:p w14:paraId="1E2AB475">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（三） 研究中需要的其他非经济普查资料，由中标单位自行收集，并确保资料真实合法。</w:t>
      </w:r>
    </w:p>
    <w:p w14:paraId="0178C8BB">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（四）黄石市经普办提供的所有经济普查资料只能用于所承担的经济普查课题研究中，不得对外提供或用于其他研究。</w:t>
      </w:r>
    </w:p>
    <w:p w14:paraId="17376E0D">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rPr>
      </w:pPr>
      <w:r>
        <w:rPr>
          <w:rFonts w:hint="eastAsia" w:ascii="黑体" w:eastAsia="黑体"/>
          <w:spacing w:val="0"/>
          <w:sz w:val="32"/>
          <w:szCs w:val="32"/>
        </w:rPr>
        <w:t>五、课题管理</w:t>
      </w:r>
    </w:p>
    <w:p w14:paraId="4036140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（一）课题立项后应纳入中标单位课题研究计划，确保按时保质完成课题研究。</w:t>
      </w:r>
    </w:p>
    <w:p w14:paraId="23C02D54">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（二）课题研究过程中，黄石市经普办安排专人联络，跟踪研究进展，必要时可要求课题研究单位报送阶段性成果。</w:t>
      </w:r>
    </w:p>
    <w:p w14:paraId="263ED864">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（三）凡有下列情形之一者，需由课题负责人提出书面请示，经黄石市经普办审批同意后方可变更。对未经批准擅自变更的课题，将不予结题。</w:t>
      </w:r>
    </w:p>
    <w:p w14:paraId="695DB7F3">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1.变更课题负责人；</w:t>
      </w:r>
    </w:p>
    <w:p w14:paraId="1AB934D7">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2.改变课题名称；</w:t>
      </w:r>
    </w:p>
    <w:p w14:paraId="3EBC028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3.改变成果形式；</w:t>
      </w:r>
    </w:p>
    <w:p w14:paraId="2EBDC254">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4.因故终止或撤消课题。</w:t>
      </w:r>
    </w:p>
    <w:p w14:paraId="76159833">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（四）凡有下列情形之一者，由黄石市经普办撤消课题。</w:t>
      </w:r>
    </w:p>
    <w:p w14:paraId="30BE9C16">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1.研究成果危害国家安全的；</w:t>
      </w:r>
    </w:p>
    <w:p w14:paraId="0942AD7A">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2.剽窃他人成果，弄虚作假；</w:t>
      </w:r>
    </w:p>
    <w:p w14:paraId="24EC35DB">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3.研究成果学术质量低劣；</w:t>
      </w:r>
    </w:p>
    <w:p w14:paraId="075BB3A3">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4.以过去的或其他课题的研究成果代替本课题成果；</w:t>
      </w:r>
    </w:p>
    <w:p w14:paraId="7F91C3F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5.未使用任何经济普查数据，或研究内容与经济普查资料无关；</w:t>
      </w:r>
    </w:p>
    <w:p w14:paraId="63B7F434">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6.与批准的课题设计严重不符。</w:t>
      </w:r>
    </w:p>
    <w:p w14:paraId="1A2C59B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rPr>
      </w:pPr>
      <w:r>
        <w:rPr>
          <w:rFonts w:hint="eastAsia" w:ascii="黑体" w:eastAsia="黑体"/>
          <w:spacing w:val="0"/>
          <w:sz w:val="32"/>
          <w:szCs w:val="32"/>
        </w:rPr>
        <w:t>六、成果管理</w:t>
      </w:r>
    </w:p>
    <w:p w14:paraId="61B84A1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（一）课题研究完成后，课题负责人于2026年1月20日前将研究成果和成果摘要（15000字左右）1份报送黄石市经普办，同时提交WORD版电子文档1份。</w:t>
      </w:r>
    </w:p>
    <w:p w14:paraId="6331C057">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（二）黄石市经普办组织</w:t>
      </w:r>
      <w:r>
        <w:rPr>
          <w:rFonts w:hint="eastAsia" w:ascii="仿宋_GB2312" w:hAnsi="宋体" w:eastAsia="仿宋_GB2312" w:cs="Times New Roman"/>
          <w:spacing w:val="0"/>
          <w:sz w:val="32"/>
          <w:szCs w:val="32"/>
          <w:lang w:eastAsia="zh-CN"/>
        </w:rPr>
        <w:t>评审组</w:t>
      </w:r>
      <w:r>
        <w:rPr>
          <w:rFonts w:hint="eastAsia" w:ascii="仿宋_GB2312" w:hAnsi="宋体" w:eastAsia="仿宋_GB2312" w:cs="Times New Roman"/>
          <w:spacing w:val="0"/>
          <w:sz w:val="32"/>
          <w:szCs w:val="32"/>
          <w:lang w:val="en-US" w:eastAsia="zh-CN"/>
        </w:rPr>
        <w:t>对研究成果进行评审鉴定，经过评审合格的课题成果将结集出版。</w:t>
      </w:r>
    </w:p>
    <w:p w14:paraId="2EE84480">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（三）研究成果著作权归属黄石市经普办，未经同意不得公开发表；经同意发表的，须注明“黄石市第五次全国经济普查课题”字样。</w:t>
      </w:r>
    </w:p>
    <w:p w14:paraId="4EAE50EC">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黑体" w:eastAsia="黑体"/>
          <w:spacing w:val="0"/>
          <w:sz w:val="32"/>
          <w:szCs w:val="32"/>
        </w:rPr>
      </w:pPr>
      <w:r>
        <w:rPr>
          <w:rFonts w:hint="eastAsia" w:ascii="黑体" w:eastAsia="黑体"/>
          <w:spacing w:val="0"/>
          <w:sz w:val="32"/>
          <w:szCs w:val="32"/>
        </w:rPr>
        <w:t>七、经费管理</w:t>
      </w:r>
    </w:p>
    <w:p w14:paraId="09EAB767">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（一）黄石市经普办对黄石市第五次全国经济普查课题研究给予一定经费资助。</w:t>
      </w:r>
    </w:p>
    <w:p w14:paraId="6E796BDE">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（二）课题资助经费实行分次拨付。课题立项后支付50%基础研究经费；中期研究成果经评估合格支付剩余50%基础研究经费；课题研究完成后，最终课题研究成果经评审为优秀或重大的，拨付相应奖励经费。</w:t>
      </w:r>
    </w:p>
    <w:p w14:paraId="6B7A77EC">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val="en-US" w:eastAsia="zh-CN"/>
        </w:rPr>
        <w:t>（三）黄石市经普办组织</w:t>
      </w:r>
      <w:r>
        <w:rPr>
          <w:rFonts w:hint="eastAsia" w:ascii="仿宋_GB2312" w:hAnsi="宋体" w:eastAsia="仿宋_GB2312" w:cs="Times New Roman"/>
          <w:spacing w:val="0"/>
          <w:sz w:val="32"/>
          <w:szCs w:val="32"/>
          <w:lang w:eastAsia="zh-CN"/>
        </w:rPr>
        <w:t>评审组</w:t>
      </w:r>
      <w:r>
        <w:rPr>
          <w:rFonts w:hint="eastAsia" w:ascii="仿宋_GB2312" w:hAnsi="宋体" w:eastAsia="仿宋_GB2312" w:cs="Times New Roman"/>
          <w:spacing w:val="0"/>
          <w:sz w:val="32"/>
          <w:szCs w:val="32"/>
          <w:lang w:val="en-US" w:eastAsia="zh-CN"/>
        </w:rPr>
        <w:t>，对结项课题进行评审，并依据评审结果给予相应奖励。</w:t>
      </w:r>
    </w:p>
    <w:p w14:paraId="5892E626">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pacing w:val="0"/>
          <w:sz w:val="32"/>
          <w:szCs w:val="32"/>
          <w:lang w:val="en-US" w:eastAsia="zh-CN"/>
        </w:rPr>
        <w:t>本办法由黄石市经普办负责解释。</w:t>
      </w:r>
    </w:p>
    <w:p w14:paraId="04CB6EE9">
      <w:pPr>
        <w:spacing w:line="600" w:lineRule="exact"/>
        <w:rPr>
          <w:rFonts w:hint="eastAsia" w:ascii="仿宋_GB2312" w:hAnsi="宋体" w:eastAsia="仿宋_GB2312" w:cs="Times New Roman"/>
          <w:sz w:val="32"/>
          <w:szCs w:val="32"/>
          <w:lang w:val="en-US" w:eastAsia="zh-CN"/>
        </w:rPr>
      </w:pPr>
    </w:p>
    <w:p w14:paraId="24D116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AF3067"/>
    <w:rsid w:val="0CDB2802"/>
    <w:rsid w:val="1EAF3067"/>
    <w:rsid w:val="20223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cs="宋体"/>
      <w:spacing w:val="0"/>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1723</Characters>
  <Lines>0</Lines>
  <Paragraphs>0</Paragraphs>
  <TotalTime>0</TotalTime>
  <ScaleCrop>false</ScaleCrop>
  <LinksUpToDate>false</LinksUpToDate>
  <CharactersWithSpaces>1726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2025-10-24T07:38:00Z</dcterms:created>
  <dc:creator>How</dc:creator>
  <cp:lastModifiedBy>How</cp:lastModifiedBy>
  <dcterms:modified xsi:type="dcterms:W3CDTF">2025-10-24T08:39:25Z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0A3CD300F7934551B09A8E6251BB8C63_13</vt:lpwstr>
  </property>
  <property fmtid="{D5CDD505-2E9C-101B-9397-08002B2CF9AE}" pid="4" name="KSOTemplateDocerSaveRecord">
    <vt:lpwstr>eyJoZGlkIjoiMzhkOTZmNmVhOGMzNjM0NjBmYTdmZDRiN2MyMTc0ZTUiLCJ1c2VySWQiOiIyMzIyOTIyMTYifQ==</vt:lpwstr>
  </property>
</Properties>
</file>